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EB93" w14:textId="77777777" w:rsidR="00B53E75" w:rsidRDefault="00B53E75" w:rsidP="00B53E75">
      <w:pPr>
        <w:bidi/>
        <w:jc w:val="center"/>
        <w:rPr>
          <w:rFonts w:cs="Times New Roman"/>
          <w:lang w:bidi="fa-IR"/>
        </w:rPr>
      </w:pPr>
      <w:r>
        <w:rPr>
          <w:rFonts w:cs="Times New Roman"/>
          <w:rtl/>
          <w:lang w:bidi="fa-IR"/>
        </w:rPr>
        <w:t>باسمه تعالی</w:t>
      </w:r>
    </w:p>
    <w:p w14:paraId="37705513" w14:textId="0D880542" w:rsidR="00B53E75" w:rsidRDefault="00B53E75" w:rsidP="00B53E75">
      <w:pPr>
        <w:bidi/>
        <w:jc w:val="center"/>
        <w:rPr>
          <w:rFonts w:cs="Times New Roman"/>
          <w:rtl/>
          <w:lang w:bidi="fa-IR"/>
        </w:rPr>
      </w:pPr>
      <w:r>
        <w:rPr>
          <w:rFonts w:cs="Times New Roman"/>
          <w:rtl/>
          <w:lang w:bidi="fa-IR"/>
        </w:rPr>
        <w:t xml:space="preserve">تاریخ تحویل یک شنبه </w:t>
      </w:r>
      <w:r>
        <w:rPr>
          <w:rFonts w:cs="Times New Roman"/>
          <w:lang w:bidi="fa-IR"/>
        </w:rPr>
        <w:t>29</w:t>
      </w:r>
      <w:bookmarkStart w:id="0" w:name="_GoBack"/>
      <w:bookmarkEnd w:id="0"/>
      <w:r>
        <w:rPr>
          <w:rFonts w:cs="Times New Roman"/>
          <w:lang w:bidi="fa-IR"/>
        </w:rPr>
        <w:t xml:space="preserve"> </w:t>
      </w:r>
      <w:r>
        <w:rPr>
          <w:rFonts w:cs="Times New Roman"/>
          <w:rtl/>
          <w:lang w:bidi="fa-IR"/>
        </w:rPr>
        <w:t xml:space="preserve"> اذر</w:t>
      </w:r>
    </w:p>
    <w:p w14:paraId="648887A4" w14:textId="77777777" w:rsidR="00B53E75" w:rsidRDefault="00B53E75" w:rsidP="6D353111">
      <w:pPr>
        <w:bidi/>
      </w:pPr>
    </w:p>
    <w:p w14:paraId="5E243B84" w14:textId="705ED04C" w:rsidR="0063600C" w:rsidRDefault="6D353111" w:rsidP="00B53E75">
      <w:pPr>
        <w:bidi/>
      </w:pPr>
      <w:r w:rsidRPr="6D353111">
        <w:rPr>
          <w:rtl/>
        </w:rPr>
        <w:t>یک تکه کد ساده برای الگوریتم بانکداران که برای جلوگیری از بن بست طراحی شده است بنویسید و بر اساس آن پیچیدگی زمانی این الگوریتم را اثبات کنید؟</w:t>
      </w:r>
    </w:p>
    <w:p w14:paraId="7696EFFC" w14:textId="0274ED26" w:rsidR="58ADA313" w:rsidRDefault="58ADA313" w:rsidP="58ADA313">
      <w:pPr>
        <w:bidi/>
      </w:pPr>
    </w:p>
    <w:p w14:paraId="276AFF2C" w14:textId="7B3FD566" w:rsidR="58ADA313" w:rsidRDefault="58ADA313" w:rsidP="58ADA313">
      <w:pPr>
        <w:bidi/>
      </w:pPr>
      <w:r>
        <w:rPr>
          <w:rtl/>
        </w:rPr>
        <w:t>اطلاعات زیر مربوط به درخواست برای منابع چند روند است. روندهای مشخص شده در ادامه سوال درخواست منبع می کنند. با توجه به الگوریتم بانکداران مشخص کنید کدام یک از درخواست ها در و کدام یک قبول می شوند.</w:t>
      </w:r>
    </w:p>
    <w:tbl>
      <w:tblPr>
        <w:tblStyle w:val="GridTable1LightAccent1"/>
        <w:bidiVisual/>
        <w:tblW w:w="0" w:type="auto"/>
        <w:jc w:val="center"/>
        <w:tblLook w:val="04A0" w:firstRow="1" w:lastRow="0" w:firstColumn="1" w:lastColumn="0" w:noHBand="0" w:noVBand="1"/>
      </w:tblPr>
      <w:tblGrid>
        <w:gridCol w:w="2340"/>
        <w:gridCol w:w="2340"/>
        <w:gridCol w:w="3345"/>
        <w:gridCol w:w="1335"/>
      </w:tblGrid>
      <w:tr w:rsidR="58ADA313" w14:paraId="2A24373B" w14:textId="77777777" w:rsidTr="6D3531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tcPr>
          <w:p w14:paraId="3665E77F" w14:textId="06002B2C" w:rsidR="58ADA313" w:rsidRDefault="58ADA313" w:rsidP="58ADA313">
            <w:pPr>
              <w:bidi/>
              <w:jc w:val="center"/>
            </w:pPr>
            <w:r>
              <w:t>available</w:t>
            </w:r>
          </w:p>
        </w:tc>
        <w:tc>
          <w:tcPr>
            <w:tcW w:w="2340" w:type="dxa"/>
          </w:tcPr>
          <w:p w14:paraId="04AA3C5A" w14:textId="06E4CC35" w:rsidR="58ADA313" w:rsidRDefault="58ADA313" w:rsidP="58ADA313">
            <w:pPr>
              <w:bidi/>
              <w:jc w:val="center"/>
              <w:cnfStyle w:val="100000000000" w:firstRow="1" w:lastRow="0" w:firstColumn="0" w:lastColumn="0" w:oddVBand="0" w:evenVBand="0" w:oddHBand="0" w:evenHBand="0" w:firstRowFirstColumn="0" w:firstRowLastColumn="0" w:lastRowFirstColumn="0" w:lastRowLastColumn="0"/>
            </w:pPr>
            <w:r>
              <w:t>Need</w:t>
            </w:r>
          </w:p>
        </w:tc>
        <w:tc>
          <w:tcPr>
            <w:tcW w:w="3345" w:type="dxa"/>
          </w:tcPr>
          <w:p w14:paraId="5E8BA9A8" w14:textId="3B94F82A" w:rsidR="58ADA313" w:rsidRDefault="58ADA313" w:rsidP="58ADA313">
            <w:pPr>
              <w:bidi/>
              <w:jc w:val="center"/>
              <w:cnfStyle w:val="100000000000" w:firstRow="1" w:lastRow="0" w:firstColumn="0" w:lastColumn="0" w:oddVBand="0" w:evenVBand="0" w:oddHBand="0" w:evenHBand="0" w:firstRowFirstColumn="0" w:firstRowLastColumn="0" w:lastRowFirstColumn="0" w:lastRowLastColumn="0"/>
            </w:pPr>
            <w:r>
              <w:t>Allocate</w:t>
            </w:r>
          </w:p>
        </w:tc>
        <w:tc>
          <w:tcPr>
            <w:tcW w:w="1335" w:type="dxa"/>
          </w:tcPr>
          <w:p w14:paraId="21F749EB" w14:textId="463D8AEE" w:rsidR="58ADA313" w:rsidRDefault="58ADA313" w:rsidP="58ADA313">
            <w:pPr>
              <w:bidi/>
              <w:jc w:val="center"/>
              <w:cnfStyle w:val="100000000000" w:firstRow="1" w:lastRow="0" w:firstColumn="0" w:lastColumn="0" w:oddVBand="0" w:evenVBand="0" w:oddHBand="0" w:evenHBand="0" w:firstRowFirstColumn="0" w:firstRowLastColumn="0" w:lastRowFirstColumn="0" w:lastRowLastColumn="0"/>
            </w:pPr>
            <w:r>
              <w:t>process</w:t>
            </w:r>
          </w:p>
        </w:tc>
      </w:tr>
      <w:tr w:rsidR="58ADA313" w14:paraId="45A23FA9" w14:textId="77777777" w:rsidTr="6D353111">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26105A62" w14:textId="6E946D87" w:rsidR="58ADA313" w:rsidRDefault="6D353111" w:rsidP="58ADA313">
            <w:pPr>
              <w:bidi/>
              <w:jc w:val="center"/>
            </w:pPr>
            <w:r>
              <w:t>3,3,2</w:t>
            </w:r>
          </w:p>
        </w:tc>
        <w:tc>
          <w:tcPr>
            <w:tcW w:w="2340" w:type="dxa"/>
          </w:tcPr>
          <w:p w14:paraId="4EFB4FA4" w14:textId="1F9F7FDA"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7,4,3</w:t>
            </w:r>
          </w:p>
        </w:tc>
        <w:tc>
          <w:tcPr>
            <w:tcW w:w="3345" w:type="dxa"/>
          </w:tcPr>
          <w:p w14:paraId="3CF312D8" w14:textId="20569F5C"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0,1,0</w:t>
            </w:r>
          </w:p>
        </w:tc>
        <w:tc>
          <w:tcPr>
            <w:tcW w:w="1335" w:type="dxa"/>
          </w:tcPr>
          <w:p w14:paraId="14491DF5" w14:textId="0A0F20BC" w:rsidR="58ADA313" w:rsidRDefault="58ADA313" w:rsidP="58ADA313">
            <w:pPr>
              <w:bidi/>
              <w:jc w:val="right"/>
              <w:cnfStyle w:val="000000000000" w:firstRow="0" w:lastRow="0" w:firstColumn="0" w:lastColumn="0" w:oddVBand="0" w:evenVBand="0" w:oddHBand="0" w:evenHBand="0" w:firstRowFirstColumn="0" w:firstRowLastColumn="0" w:lastRowFirstColumn="0" w:lastRowLastColumn="0"/>
            </w:pPr>
            <w:r>
              <w:t>1</w:t>
            </w:r>
          </w:p>
        </w:tc>
      </w:tr>
      <w:tr w:rsidR="58ADA313" w14:paraId="661F5CF5" w14:textId="77777777" w:rsidTr="6D353111">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1E112A23" w14:textId="63F1FE93" w:rsidR="58ADA313" w:rsidRDefault="58ADA313" w:rsidP="58ADA313">
            <w:pPr>
              <w:bidi/>
              <w:jc w:val="center"/>
            </w:pPr>
          </w:p>
        </w:tc>
        <w:tc>
          <w:tcPr>
            <w:tcW w:w="2340" w:type="dxa"/>
          </w:tcPr>
          <w:p w14:paraId="4555E034" w14:textId="30B3D9A9" w:rsidR="58ADA313" w:rsidRDefault="6D353111" w:rsidP="6D353111">
            <w:pPr>
              <w:bidi/>
              <w:spacing w:after="200" w:line="276" w:lineRule="auto"/>
              <w:jc w:val="center"/>
              <w:cnfStyle w:val="000000000000" w:firstRow="0" w:lastRow="0" w:firstColumn="0" w:lastColumn="0" w:oddVBand="0" w:evenVBand="0" w:oddHBand="0" w:evenHBand="0" w:firstRowFirstColumn="0" w:firstRowLastColumn="0" w:lastRowFirstColumn="0" w:lastRowLastColumn="0"/>
            </w:pPr>
            <w:r>
              <w:t>1,2,2</w:t>
            </w:r>
          </w:p>
        </w:tc>
        <w:tc>
          <w:tcPr>
            <w:tcW w:w="3345" w:type="dxa"/>
          </w:tcPr>
          <w:p w14:paraId="4A761C7E" w14:textId="2139198F"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2,0,0</w:t>
            </w:r>
          </w:p>
        </w:tc>
        <w:tc>
          <w:tcPr>
            <w:tcW w:w="1335" w:type="dxa"/>
          </w:tcPr>
          <w:p w14:paraId="446E765F" w14:textId="3326EA72" w:rsidR="58ADA313" w:rsidRDefault="58ADA313" w:rsidP="58ADA313">
            <w:pPr>
              <w:bidi/>
              <w:jc w:val="right"/>
              <w:cnfStyle w:val="000000000000" w:firstRow="0" w:lastRow="0" w:firstColumn="0" w:lastColumn="0" w:oddVBand="0" w:evenVBand="0" w:oddHBand="0" w:evenHBand="0" w:firstRowFirstColumn="0" w:firstRowLastColumn="0" w:lastRowFirstColumn="0" w:lastRowLastColumn="0"/>
            </w:pPr>
            <w:r>
              <w:t>2</w:t>
            </w:r>
          </w:p>
        </w:tc>
      </w:tr>
      <w:tr w:rsidR="58ADA313" w14:paraId="26C09FA2" w14:textId="77777777" w:rsidTr="6D353111">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498CA60F" w14:textId="63F1FE93" w:rsidR="58ADA313" w:rsidRDefault="58ADA313" w:rsidP="58ADA313">
            <w:pPr>
              <w:bidi/>
              <w:jc w:val="center"/>
            </w:pPr>
          </w:p>
        </w:tc>
        <w:tc>
          <w:tcPr>
            <w:tcW w:w="2340" w:type="dxa"/>
          </w:tcPr>
          <w:p w14:paraId="0DB45828" w14:textId="2E4145FA"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6,0,0</w:t>
            </w:r>
          </w:p>
        </w:tc>
        <w:tc>
          <w:tcPr>
            <w:tcW w:w="3345" w:type="dxa"/>
          </w:tcPr>
          <w:p w14:paraId="5D815749" w14:textId="4782F7C8"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3,0,2</w:t>
            </w:r>
          </w:p>
        </w:tc>
        <w:tc>
          <w:tcPr>
            <w:tcW w:w="1335" w:type="dxa"/>
          </w:tcPr>
          <w:p w14:paraId="15066203" w14:textId="5950D3DA" w:rsidR="58ADA313" w:rsidRDefault="58ADA313" w:rsidP="58ADA313">
            <w:pPr>
              <w:bidi/>
              <w:jc w:val="right"/>
              <w:cnfStyle w:val="000000000000" w:firstRow="0" w:lastRow="0" w:firstColumn="0" w:lastColumn="0" w:oddVBand="0" w:evenVBand="0" w:oddHBand="0" w:evenHBand="0" w:firstRowFirstColumn="0" w:firstRowLastColumn="0" w:lastRowFirstColumn="0" w:lastRowLastColumn="0"/>
            </w:pPr>
            <w:r>
              <w:t>3</w:t>
            </w:r>
          </w:p>
        </w:tc>
      </w:tr>
      <w:tr w:rsidR="58ADA313" w14:paraId="7C6D5257" w14:textId="77777777" w:rsidTr="6D353111">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4D7366A6" w14:textId="63F1FE93" w:rsidR="58ADA313" w:rsidRDefault="58ADA313" w:rsidP="58ADA313">
            <w:pPr>
              <w:bidi/>
              <w:jc w:val="center"/>
            </w:pPr>
          </w:p>
        </w:tc>
        <w:tc>
          <w:tcPr>
            <w:tcW w:w="2340" w:type="dxa"/>
          </w:tcPr>
          <w:p w14:paraId="60086196" w14:textId="72E8C6F4"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0,1,1</w:t>
            </w:r>
          </w:p>
        </w:tc>
        <w:tc>
          <w:tcPr>
            <w:tcW w:w="3345" w:type="dxa"/>
          </w:tcPr>
          <w:p w14:paraId="27D32F70" w14:textId="75B38948" w:rsidR="58ADA313" w:rsidRDefault="6D353111" w:rsidP="58ADA313">
            <w:pPr>
              <w:bidi/>
              <w:jc w:val="center"/>
              <w:cnfStyle w:val="000000000000" w:firstRow="0" w:lastRow="0" w:firstColumn="0" w:lastColumn="0" w:oddVBand="0" w:evenVBand="0" w:oddHBand="0" w:evenHBand="0" w:firstRowFirstColumn="0" w:firstRowLastColumn="0" w:lastRowFirstColumn="0" w:lastRowLastColumn="0"/>
            </w:pPr>
            <w:r>
              <w:t>2,1,1</w:t>
            </w:r>
          </w:p>
        </w:tc>
        <w:tc>
          <w:tcPr>
            <w:tcW w:w="1335" w:type="dxa"/>
          </w:tcPr>
          <w:p w14:paraId="2F8FDE58" w14:textId="1929C86F" w:rsidR="58ADA313" w:rsidRDefault="58ADA313" w:rsidP="58ADA313">
            <w:pPr>
              <w:bidi/>
              <w:jc w:val="right"/>
              <w:cnfStyle w:val="000000000000" w:firstRow="0" w:lastRow="0" w:firstColumn="0" w:lastColumn="0" w:oddVBand="0" w:evenVBand="0" w:oddHBand="0" w:evenHBand="0" w:firstRowFirstColumn="0" w:firstRowLastColumn="0" w:lastRowFirstColumn="0" w:lastRowLastColumn="0"/>
            </w:pPr>
            <w:r>
              <w:t>4</w:t>
            </w:r>
          </w:p>
        </w:tc>
      </w:tr>
      <w:tr w:rsidR="58ADA313" w14:paraId="6E3CAB60" w14:textId="77777777" w:rsidTr="6D353111">
        <w:trPr>
          <w:jc w:val="center"/>
        </w:trPr>
        <w:tc>
          <w:tcPr>
            <w:cnfStyle w:val="001000000000" w:firstRow="0" w:lastRow="0" w:firstColumn="1" w:lastColumn="0" w:oddVBand="0" w:evenVBand="0" w:oddHBand="0" w:evenHBand="0" w:firstRowFirstColumn="0" w:firstRowLastColumn="0" w:lastRowFirstColumn="0" w:lastRowLastColumn="0"/>
            <w:tcW w:w="2340" w:type="dxa"/>
          </w:tcPr>
          <w:p w14:paraId="3127F69D" w14:textId="501CCFFB" w:rsidR="58ADA313" w:rsidRDefault="58ADA313" w:rsidP="58ADA313">
            <w:pPr>
              <w:bidi/>
            </w:pPr>
          </w:p>
        </w:tc>
        <w:tc>
          <w:tcPr>
            <w:tcW w:w="2340" w:type="dxa"/>
          </w:tcPr>
          <w:p w14:paraId="391AB894" w14:textId="746A3FB8" w:rsidR="58ADA313" w:rsidRDefault="6D353111" w:rsidP="6D353111">
            <w:pPr>
              <w:bidi/>
              <w:jc w:val="center"/>
              <w:cnfStyle w:val="000000000000" w:firstRow="0" w:lastRow="0" w:firstColumn="0" w:lastColumn="0" w:oddVBand="0" w:evenVBand="0" w:oddHBand="0" w:evenHBand="0" w:firstRowFirstColumn="0" w:firstRowLastColumn="0" w:lastRowFirstColumn="0" w:lastRowLastColumn="0"/>
            </w:pPr>
            <w:r>
              <w:t>4,3,1</w:t>
            </w:r>
          </w:p>
        </w:tc>
        <w:tc>
          <w:tcPr>
            <w:tcW w:w="3345" w:type="dxa"/>
          </w:tcPr>
          <w:p w14:paraId="385DCA1D" w14:textId="3438482D" w:rsidR="58ADA313" w:rsidRDefault="6D353111" w:rsidP="6D353111">
            <w:pPr>
              <w:bidi/>
              <w:jc w:val="center"/>
              <w:cnfStyle w:val="000000000000" w:firstRow="0" w:lastRow="0" w:firstColumn="0" w:lastColumn="0" w:oddVBand="0" w:evenVBand="0" w:oddHBand="0" w:evenHBand="0" w:firstRowFirstColumn="0" w:firstRowLastColumn="0" w:lastRowFirstColumn="0" w:lastRowLastColumn="0"/>
            </w:pPr>
            <w:r>
              <w:t>0,0,2</w:t>
            </w:r>
          </w:p>
        </w:tc>
        <w:tc>
          <w:tcPr>
            <w:tcW w:w="1335" w:type="dxa"/>
          </w:tcPr>
          <w:p w14:paraId="4FA9EFAE" w14:textId="72C27B2C" w:rsidR="58ADA313" w:rsidRDefault="6D353111" w:rsidP="6D353111">
            <w:pPr>
              <w:bidi/>
              <w:jc w:val="right"/>
              <w:cnfStyle w:val="000000000000" w:firstRow="0" w:lastRow="0" w:firstColumn="0" w:lastColumn="0" w:oddVBand="0" w:evenVBand="0" w:oddHBand="0" w:evenHBand="0" w:firstRowFirstColumn="0" w:firstRowLastColumn="0" w:lastRowFirstColumn="0" w:lastRowLastColumn="0"/>
            </w:pPr>
            <w:r>
              <w:t>5</w:t>
            </w:r>
          </w:p>
        </w:tc>
      </w:tr>
    </w:tbl>
    <w:p w14:paraId="39079CD0" w14:textId="71D800AC" w:rsidR="58ADA313" w:rsidRDefault="6D353111" w:rsidP="58ADA313">
      <w:pPr>
        <w:bidi/>
      </w:pPr>
      <w:r>
        <w:rPr>
          <w:rtl/>
        </w:rPr>
        <w:t>الف)درخواست روند اول : (</w:t>
      </w:r>
      <w:r>
        <w:t>1,0,2</w:t>
      </w:r>
      <w:r>
        <w:rPr>
          <w:rtl/>
        </w:rPr>
        <w:t>)</w:t>
      </w:r>
    </w:p>
    <w:p w14:paraId="4F3C2FE2" w14:textId="323B6992" w:rsidR="6D353111" w:rsidRDefault="6D353111" w:rsidP="6D353111">
      <w:pPr>
        <w:bidi/>
      </w:pPr>
      <w:r>
        <w:rPr>
          <w:rtl/>
        </w:rPr>
        <w:t>ب)درخواست روند دوم : (</w:t>
      </w:r>
      <w:r>
        <w:t>3,3,0</w:t>
      </w:r>
      <w:r>
        <w:rPr>
          <w:rtl/>
        </w:rPr>
        <w:t>)</w:t>
      </w:r>
    </w:p>
    <w:p w14:paraId="4DF0F2FF" w14:textId="3EF1C53A" w:rsidR="6D353111" w:rsidRDefault="6D353111" w:rsidP="6D353111">
      <w:pPr>
        <w:bidi/>
      </w:pPr>
      <w:r>
        <w:rPr>
          <w:rtl/>
        </w:rPr>
        <w:t>ج) درخواست روند سوم: (</w:t>
      </w:r>
      <w:r>
        <w:t>0,2,0</w:t>
      </w:r>
      <w:r>
        <w:rPr>
          <w:rtl/>
        </w:rPr>
        <w:t>)</w:t>
      </w:r>
    </w:p>
    <w:p w14:paraId="08173888" w14:textId="74217F4B" w:rsidR="6D353111" w:rsidRDefault="6D353111" w:rsidP="6D353111">
      <w:pPr>
        <w:bidi/>
      </w:pPr>
    </w:p>
    <w:p w14:paraId="16F0AF01" w14:textId="08ACDE7B" w:rsidR="6D353111" w:rsidRDefault="6D353111" w:rsidP="6D353111">
      <w:pPr>
        <w:bidi/>
      </w:pPr>
      <w:r>
        <w:rPr>
          <w:rtl/>
        </w:rPr>
        <w:t>برای تشخیص بن بست از یک الگوریتم شبیه به الگوریتم بانکداران استفاده می شود . آن را توضیح دهید و تفاوت آن را با بانکداران بنویسید؟</w:t>
      </w:r>
    </w:p>
    <w:p w14:paraId="03B7E118" w14:textId="6E844D97" w:rsidR="6D353111" w:rsidRDefault="6D353111" w:rsidP="6D353111">
      <w:pPr>
        <w:bidi/>
      </w:pPr>
    </w:p>
    <w:p w14:paraId="65F2CCAB" w14:textId="396AEB2F" w:rsidR="6D353111" w:rsidRDefault="6D353111" w:rsidP="6D353111">
      <w:pPr>
        <w:bidi/>
      </w:pPr>
      <w:r>
        <w:rPr>
          <w:rtl/>
        </w:rPr>
        <w:t>سیستمی را در نظر بگیرید که از چهار منبع یکسان و سه روند تشکیل شده است که هر کدام از این روندها برای اینکه به پایان برسند به دو منبع احتیاج دارد . نشان دهید در این سیستم هیچگاه بن بست به وجود نمی آید.</w:t>
      </w:r>
    </w:p>
    <w:p w14:paraId="44451C3E" w14:textId="26446D5A" w:rsidR="6D353111" w:rsidRDefault="6D353111" w:rsidP="6D353111">
      <w:pPr>
        <w:bidi/>
      </w:pPr>
    </w:p>
    <w:p w14:paraId="547196EE" w14:textId="4A4F0D3D" w:rsidR="6D353111" w:rsidRDefault="6D353111" w:rsidP="6D353111">
      <w:pPr>
        <w:bidi/>
      </w:pPr>
      <w:r>
        <w:rPr>
          <w:rtl/>
        </w:rPr>
        <w:t xml:space="preserve">سیستمی را در نظر بگیرید که از </w:t>
      </w:r>
      <w:r>
        <w:t>m</w:t>
      </w:r>
      <w:r>
        <w:rPr>
          <w:rtl/>
        </w:rPr>
        <w:t xml:space="preserve">  منبع یکسان تشکیل شده است که با </w:t>
      </w:r>
      <w:r>
        <w:t>n</w:t>
      </w:r>
      <w:r>
        <w:rPr>
          <w:rtl/>
        </w:rPr>
        <w:t xml:space="preserve"> روند به اشتراک گذاشته شده است. یک روند در هر لحظه می تواند یا یک منبع را در دست بگیرد یا از دست بدهد. نشان دهید در این سیستم اگر دو شرط زیر برقرار باشد  بن بست به وجود نمی آید ؟ </w:t>
      </w:r>
      <w:r>
        <w:rPr>
          <w:rFonts w:cs="Times New Roman"/>
          <w:rtl/>
        </w:rPr>
        <w:t>۱</w:t>
      </w:r>
      <w:r>
        <w:rPr>
          <w:rtl/>
        </w:rPr>
        <w:t xml:space="preserve">) هر روند کمتر از </w:t>
      </w:r>
      <w:r>
        <w:t>m</w:t>
      </w:r>
      <w:r>
        <w:rPr>
          <w:rtl/>
        </w:rPr>
        <w:t xml:space="preserve"> منبع درخواست نماید </w:t>
      </w:r>
      <w:r>
        <w:rPr>
          <w:rFonts w:cs="Times New Roman"/>
          <w:rtl/>
        </w:rPr>
        <w:t>۲</w:t>
      </w:r>
      <w:r>
        <w:rPr>
          <w:rtl/>
        </w:rPr>
        <w:t xml:space="preserve">)جمع تمام حداکثر احتیاجات به منابع کمتر از </w:t>
      </w:r>
      <w:proofErr w:type="spellStart"/>
      <w:r>
        <w:t>m+n</w:t>
      </w:r>
      <w:proofErr w:type="spellEnd"/>
      <w:r>
        <w:rPr>
          <w:rtl/>
        </w:rPr>
        <w:t xml:space="preserve"> باشد</w:t>
      </w:r>
    </w:p>
    <w:sectPr w:rsidR="6D353111"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B53E75"/>
    <w:rsid w:val="58ADA313"/>
    <w:rsid w:val="6D3531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fanian</dc:creator>
  <cp:lastModifiedBy>ali</cp:lastModifiedBy>
  <cp:revision>2</cp:revision>
  <dcterms:created xsi:type="dcterms:W3CDTF">2015-12-16T08:07:00Z</dcterms:created>
  <dcterms:modified xsi:type="dcterms:W3CDTF">2015-12-16T08:07:00Z</dcterms:modified>
</cp:coreProperties>
</file>